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bookmarkStart w:id="0" w:name="_GoBack"/>
      <w:bookmarkEnd w:id="0"/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</w:t>
      </w:r>
      <w:r w:rsidR="00B31E0E">
        <w:rPr>
          <w:rFonts w:ascii="Arial Unicode" w:hAnsi="Arial Unicode"/>
          <w:sz w:val="20"/>
          <w:szCs w:val="20"/>
        </w:rPr>
        <w:t>3</w:t>
      </w:r>
      <w:r w:rsidRPr="003F772C">
        <w:rPr>
          <w:rFonts w:ascii="Arial Unicode" w:hAnsi="Arial Unicode"/>
          <w:sz w:val="20"/>
          <w:szCs w:val="20"/>
        </w:rPr>
        <w:t xml:space="preserve">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dated </w:t>
      </w:r>
      <w:r w:rsidR="00605F7D">
        <w:rPr>
          <w:rFonts w:ascii="Arial Unicode" w:hAnsi="Arial Unicode"/>
          <w:sz w:val="20"/>
          <w:szCs w:val="20"/>
        </w:rPr>
        <w:t xml:space="preserve">December </w:t>
      </w:r>
      <w:r w:rsidR="00575AB4">
        <w:rPr>
          <w:rFonts w:ascii="Sylfaen" w:hAnsi="Sylfaen"/>
          <w:sz w:val="20"/>
          <w:szCs w:val="20"/>
          <w:lang w:val="hy-AM"/>
        </w:rPr>
        <w:t>16</w:t>
      </w:r>
      <w:r>
        <w:rPr>
          <w:rFonts w:ascii="Arial Unicode" w:hAnsi="Arial Unicode"/>
          <w:sz w:val="20"/>
          <w:szCs w:val="20"/>
        </w:rPr>
        <w:t xml:space="preserve"> 2019</w:t>
      </w:r>
      <w:r w:rsidRPr="003F772C">
        <w:rPr>
          <w:rFonts w:ascii="Arial Unicode" w:hAnsi="Arial Unicode"/>
          <w:sz w:val="20"/>
          <w:szCs w:val="20"/>
        </w:rPr>
        <w:t xml:space="preserve"> 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The code of the price quotation enquiry </w:t>
      </w:r>
      <w:r w:rsidRPr="00575AB4">
        <w:rPr>
          <w:rFonts w:ascii="Arial Unicode" w:hAnsi="Arial Unicode"/>
          <w:sz w:val="20"/>
          <w:szCs w:val="20"/>
        </w:rPr>
        <w:t xml:space="preserve">procedure: </w:t>
      </w:r>
      <w:r w:rsidR="00575AB4" w:rsidRPr="00575AB4">
        <w:rPr>
          <w:rFonts w:ascii="GHEA Grapalat" w:hAnsi="GHEA Grapalat"/>
          <w:i/>
          <w:color w:val="000000"/>
          <w:sz w:val="20"/>
          <w:szCs w:val="20"/>
          <w:lang w:val="hy-AM"/>
        </w:rPr>
        <w:t>ԲՄ</w:t>
      </w:r>
      <w:r w:rsidR="00575AB4" w:rsidRPr="00575AB4">
        <w:rPr>
          <w:rFonts w:ascii="GHEA Grapalat" w:hAnsi="GHEA Grapalat"/>
          <w:i/>
          <w:color w:val="000000"/>
          <w:sz w:val="20"/>
          <w:szCs w:val="20"/>
          <w:lang w:val="af-ZA"/>
        </w:rPr>
        <w:t>Դ-ԳՀԱՊՁԲ-0</w:t>
      </w:r>
      <w:r w:rsidR="00575AB4" w:rsidRPr="00575AB4">
        <w:rPr>
          <w:rFonts w:ascii="GHEA Grapalat" w:hAnsi="GHEA Grapalat"/>
          <w:i/>
          <w:color w:val="000000"/>
          <w:sz w:val="20"/>
          <w:szCs w:val="20"/>
          <w:lang w:val="hy-AM"/>
        </w:rPr>
        <w:t>1</w:t>
      </w:r>
      <w:r w:rsidR="00575AB4" w:rsidRPr="00575AB4">
        <w:rPr>
          <w:rFonts w:ascii="GHEA Grapalat" w:hAnsi="GHEA Grapalat"/>
          <w:i/>
          <w:color w:val="000000"/>
          <w:sz w:val="20"/>
          <w:szCs w:val="20"/>
          <w:lang w:val="af-ZA"/>
        </w:rPr>
        <w:t>/20</w:t>
      </w:r>
      <w:r w:rsidR="00575AB4" w:rsidRPr="00575AB4">
        <w:rPr>
          <w:rFonts w:ascii="GHEA Grapalat" w:hAnsi="GHEA Grapalat"/>
          <w:i/>
          <w:color w:val="000000"/>
          <w:sz w:val="20"/>
          <w:szCs w:val="20"/>
          <w:lang w:val="hy-AM"/>
        </w:rPr>
        <w:t>20</w:t>
      </w:r>
      <w:r w:rsidR="00575AB4" w:rsidRPr="00CB4C5B">
        <w:rPr>
          <w:rFonts w:ascii="GHEA Grapalat" w:hAnsi="GHEA Grapalat"/>
          <w:i/>
          <w:color w:val="000000"/>
          <w:u w:val="single"/>
          <w:lang w:val="af-ZA"/>
        </w:rPr>
        <w:t xml:space="preserve">    </w:t>
      </w:r>
      <w:r w:rsidR="00575AB4" w:rsidRPr="0038033B">
        <w:rPr>
          <w:rFonts w:ascii="GHEA Grapalat" w:hAnsi="GHEA Grapalat"/>
          <w:i/>
          <w:u w:val="single"/>
          <w:lang w:val="af-ZA"/>
        </w:rPr>
        <w:t xml:space="preserve">        </w:t>
      </w:r>
    </w:p>
    <w:p w:rsidR="006900ED" w:rsidRPr="00575AB4" w:rsidRDefault="006900ED" w:rsidP="006900ED">
      <w:pPr>
        <w:jc w:val="center"/>
        <w:rPr>
          <w:rFonts w:ascii="Arial Unicode" w:hAnsi="Arial Unicode"/>
          <w:sz w:val="20"/>
          <w:szCs w:val="20"/>
        </w:rPr>
      </w:pPr>
    </w:p>
    <w:p w:rsidR="00575AB4" w:rsidRPr="00575AB4" w:rsidRDefault="00575AB4" w:rsidP="00043B93">
      <w:pPr>
        <w:spacing w:line="360" w:lineRule="auto"/>
        <w:rPr>
          <w:rFonts w:ascii="Arial Unicode" w:hAnsi="Arial Unicode"/>
          <w:sz w:val="20"/>
          <w:szCs w:val="20"/>
          <w:lang w:val="en-AU"/>
        </w:rPr>
      </w:pPr>
      <w:r w:rsidRPr="00575AB4">
        <w:rPr>
          <w:rFonts w:ascii="Arial Unicode" w:hAnsi="Arial Unicode"/>
          <w:i/>
        </w:rPr>
        <w:t xml:space="preserve">    </w:t>
      </w:r>
      <w:r w:rsidRPr="00575AB4">
        <w:rPr>
          <w:rFonts w:ascii="Arial Unicode" w:hAnsi="Arial Unicode"/>
          <w:sz w:val="20"/>
          <w:szCs w:val="20"/>
          <w:lang w:val="en-AU"/>
        </w:rPr>
        <w:t>The contracting authority main  School Byurakni  in located at the following address:, gives notice for a price quotation which shall be carried out in one stage.</w:t>
      </w:r>
    </w:p>
    <w:p w:rsidR="00575AB4" w:rsidRPr="00575AB4" w:rsidRDefault="00575AB4" w:rsidP="00043B93">
      <w:pPr>
        <w:pStyle w:val="a3"/>
        <w:ind w:firstLine="0"/>
        <w:rPr>
          <w:rFonts w:ascii="Arial Unicode" w:hAnsi="Arial Unicode"/>
          <w:i w:val="0"/>
          <w:lang w:val="en-US"/>
        </w:rPr>
      </w:pPr>
      <w:r w:rsidRPr="00575AB4">
        <w:rPr>
          <w:rFonts w:ascii="Arial Unicode" w:hAnsi="Arial Unicode"/>
          <w:i w:val="0"/>
        </w:rPr>
        <w:t xml:space="preserve">    The bidder selected based on the results of the price quotation will be proposed, in a prescribed manner, to conclude a contract</w:t>
      </w:r>
      <w:r w:rsidRPr="00575AB4">
        <w:rPr>
          <w:rFonts w:ascii="Arial Unicode" w:hAnsi="Arial Unicode"/>
          <w:i w:val="0"/>
          <w:lang w:val="en-US"/>
        </w:rPr>
        <w:t xml:space="preserve"> household waste disposal service food </w:t>
      </w:r>
      <w:r w:rsidRPr="00575AB4">
        <w:rPr>
          <w:rFonts w:ascii="Arial Unicode" w:hAnsi="Arial Unicode"/>
          <w:i w:val="0"/>
        </w:rPr>
        <w:t xml:space="preserve">(the contract).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irrespective of being a foreigner, a foreign entity or a stateless person, may submit bids for the price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quotation enquiry procedure. The qualification criteria for the persons ineligible to participate in the price   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quotation, as well as for bidders, and the documents to be submitted for the evaluation of those criteria 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shall be established by the invitation for this procedure. The selected bidder shall be determined from  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among the bidders having submitted bids evaluated as satisfying the requirements of the invitation, by the 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principle of giving preference to the bidder having submitted the lowest price proposal. In order to receive 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the invitation of this procedure it is required to apply tu the Customer, till </w:t>
      </w:r>
      <w:r w:rsidR="00575AB4">
        <w:rPr>
          <w:rFonts w:ascii="Sylfaen" w:hAnsi="Sylfaen"/>
          <w:b/>
          <w:sz w:val="20"/>
          <w:szCs w:val="20"/>
          <w:lang w:val="hy-AM"/>
        </w:rPr>
        <w:t>09։30</w:t>
      </w:r>
      <w:r w:rsidRPr="00605F7D"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b/>
          <w:sz w:val="20"/>
          <w:szCs w:val="20"/>
        </w:rPr>
        <w:t xml:space="preserve">o'clock, </w:t>
      </w:r>
      <w:r w:rsidR="00575AB4">
        <w:rPr>
          <w:rFonts w:ascii="Sylfaen" w:hAnsi="Sylfaen"/>
          <w:b/>
          <w:sz w:val="20"/>
          <w:szCs w:val="20"/>
          <w:lang w:val="hy-AM"/>
        </w:rPr>
        <w:t>24</w:t>
      </w:r>
      <w:r w:rsidRPr="003F772C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sz w:val="20"/>
          <w:szCs w:val="20"/>
        </w:rPr>
        <w:t xml:space="preserve">.  </w:t>
      </w:r>
      <w:r w:rsidRPr="003F772C">
        <w:rPr>
          <w:rFonts w:ascii="Arial Unicode" w:eastAsia="Calibri" w:hAnsi="Arial Unicode"/>
          <w:sz w:val="20"/>
          <w:szCs w:val="20"/>
        </w:rPr>
        <w:t xml:space="preserve">To   </w:t>
      </w:r>
    </w:p>
    <w:p w:rsidR="006900ED" w:rsidRPr="003F772C" w:rsidRDefault="006900ED" w:rsidP="00043B93">
      <w:pPr>
        <w:spacing w:line="360" w:lineRule="auto"/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receive an invitation in a hard copy it is necessary to send a written request to the Customer. The Customer is obliged to provide the hard copy for free within the following working day upon   </w:t>
      </w:r>
    </w:p>
    <w:p w:rsidR="006900ED" w:rsidRPr="00575AB4" w:rsidRDefault="006900ED" w:rsidP="00043B93">
      <w:pPr>
        <w:spacing w:line="360" w:lineRule="auto"/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</w:t>
      </w:r>
      <w:r w:rsidRPr="00575AB4">
        <w:rPr>
          <w:rFonts w:ascii="Arial Unicode" w:eastAsia="Calibri" w:hAnsi="Arial Unicode"/>
          <w:sz w:val="20"/>
          <w:szCs w:val="20"/>
        </w:rPr>
        <w:t>receiving such a request.</w:t>
      </w:r>
      <w:r w:rsidRPr="00575AB4">
        <w:rPr>
          <w:rFonts w:ascii="Arial Unicode" w:hAnsi="Arial Unicode"/>
          <w:sz w:val="20"/>
          <w:szCs w:val="20"/>
        </w:rPr>
        <w:t xml:space="preserve"> </w:t>
      </w:r>
      <w:r w:rsidRPr="00575AB4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6900ED" w:rsidRPr="00575AB4" w:rsidRDefault="00575AB4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575AB4">
        <w:rPr>
          <w:rFonts w:ascii="Arial Unicode" w:hAnsi="Arial Unicode"/>
          <w:sz w:val="20"/>
          <w:szCs w:val="20"/>
        </w:rPr>
        <w:t>The bids for the price quotation must be submitted to the following address:</w:t>
      </w:r>
      <w:r w:rsidRPr="00575AB4">
        <w:rPr>
          <w:rFonts w:ascii="Courier New" w:hAnsi="Courier New" w:cs="Courier New"/>
          <w:sz w:val="20"/>
          <w:szCs w:val="20"/>
        </w:rPr>
        <w:t> </w:t>
      </w:r>
      <w:r w:rsidRPr="00575AB4">
        <w:rPr>
          <w:rFonts w:ascii="Arial Unicode" w:hAnsi="Arial Unicode" w:cs="Courier New"/>
          <w:sz w:val="20"/>
          <w:szCs w:val="20"/>
        </w:rPr>
        <w:t>t</w:t>
      </w:r>
      <w:r w:rsidRPr="00575AB4">
        <w:rPr>
          <w:rFonts w:ascii="Arial Unicode" w:hAnsi="Arial Unicode"/>
          <w:sz w:val="20"/>
          <w:szCs w:val="20"/>
        </w:rPr>
        <w:t>he RA, Shirak village</w:t>
      </w:r>
      <w:r w:rsidRPr="00575AB4">
        <w:rPr>
          <w:rFonts w:ascii="Arial Unicode" w:hAnsi="Arial Unicode"/>
          <w:sz w:val="20"/>
          <w:szCs w:val="20"/>
          <w:lang w:val="hy-AM"/>
        </w:rPr>
        <w:t xml:space="preserve"> Byurakni</w:t>
      </w:r>
      <w:r w:rsidRPr="00575AB4">
        <w:rPr>
          <w:rFonts w:ascii="Arial Unicode" w:hAnsi="Arial Unicode"/>
          <w:sz w:val="20"/>
          <w:szCs w:val="20"/>
        </w:rPr>
        <w:t>, by 09:</w:t>
      </w:r>
      <w:r w:rsidRPr="00575AB4">
        <w:rPr>
          <w:rFonts w:ascii="Arial Unicode" w:hAnsi="Arial Unicode"/>
          <w:sz w:val="20"/>
          <w:szCs w:val="20"/>
          <w:lang w:val="hy-AM"/>
        </w:rPr>
        <w:t>0</w:t>
      </w:r>
      <w:r w:rsidRPr="00575AB4">
        <w:rPr>
          <w:rFonts w:ascii="Arial Unicode" w:hAnsi="Arial Unicode"/>
          <w:sz w:val="20"/>
          <w:szCs w:val="20"/>
        </w:rPr>
        <w:t>0 o'clock of the 7-th day from the date of publication of this notice. The bids may, in addition to Armenian, also be submitted in English or Russian.</w:t>
      </w:r>
      <w:r w:rsidR="006900ED" w:rsidRPr="00575AB4">
        <w:rPr>
          <w:rFonts w:ascii="Arial Unicode" w:hAnsi="Arial Unicode"/>
          <w:sz w:val="20"/>
          <w:szCs w:val="20"/>
        </w:rPr>
        <w:t>.</w:t>
      </w:r>
    </w:p>
    <w:p w:rsidR="00AD74EF" w:rsidRPr="00B31E0E" w:rsidRDefault="00575AB4" w:rsidP="00043B93">
      <w:pPr>
        <w:pStyle w:val="a3"/>
        <w:ind w:firstLine="0"/>
        <w:rPr>
          <w:rFonts w:ascii="Arial Unicode" w:hAnsi="Arial Unicode"/>
          <w:i w:val="0"/>
          <w:lang w:val="hy-AM"/>
        </w:rPr>
      </w:pPr>
      <w:r w:rsidRPr="00B31E0E">
        <w:rPr>
          <w:rFonts w:ascii="Arial Unicode" w:hAnsi="Arial Unicode"/>
          <w:i w:val="0"/>
          <w:color w:val="FF0000"/>
        </w:rPr>
        <w:t xml:space="preserve">     </w:t>
      </w:r>
      <w:r w:rsidRPr="00B31E0E">
        <w:rPr>
          <w:rFonts w:ascii="Arial Unicode" w:hAnsi="Arial Unicode"/>
          <w:i w:val="0"/>
        </w:rPr>
        <w:t>The bid opening will take place at the following address: RA, Shirak village</w:t>
      </w:r>
      <w:r w:rsidRPr="00B31E0E">
        <w:rPr>
          <w:rFonts w:ascii="Arial Unicode" w:hAnsi="Arial Unicode"/>
          <w:i w:val="0"/>
          <w:lang w:val="hy-AM"/>
        </w:rPr>
        <w:t xml:space="preserve"> Byurakni</w:t>
      </w:r>
      <w:r w:rsidRPr="00B31E0E">
        <w:rPr>
          <w:rFonts w:ascii="Arial Unicode" w:hAnsi="Arial Unicode"/>
          <w:i w:val="0"/>
        </w:rPr>
        <w:t xml:space="preserve">, </w:t>
      </w:r>
      <w:r w:rsidRPr="00B31E0E">
        <w:rPr>
          <w:rFonts w:ascii="Arial Unicode" w:hAnsi="Arial Unicode"/>
        </w:rPr>
        <w:t xml:space="preserve"> </w:t>
      </w:r>
      <w:r w:rsidRPr="00B31E0E">
        <w:rPr>
          <w:rFonts w:ascii="Arial Unicode" w:hAnsi="Arial Unicode"/>
          <w:i w:val="0"/>
        </w:rPr>
        <w:t xml:space="preserve">on </w:t>
      </w:r>
      <w:r w:rsidR="00AD74EF" w:rsidRPr="00B31E0E">
        <w:rPr>
          <w:rFonts w:ascii="Arial Unicode" w:hAnsi="Arial Unicode"/>
          <w:i w:val="0"/>
          <w:lang w:val="hy-AM"/>
        </w:rPr>
        <w:t>24</w:t>
      </w:r>
      <w:r w:rsidRPr="00B31E0E">
        <w:rPr>
          <w:rFonts w:ascii="Arial Unicode" w:hAnsi="Arial Unicode"/>
          <w:i w:val="0"/>
          <w:lang w:val="en-US"/>
        </w:rPr>
        <w:t xml:space="preserve"> December</w:t>
      </w:r>
      <w:r w:rsidRPr="00B31E0E">
        <w:rPr>
          <w:rFonts w:ascii="Arial Unicode" w:hAnsi="Arial Unicode"/>
          <w:i w:val="0"/>
          <w:lang w:val="hy-AM"/>
        </w:rPr>
        <w:t xml:space="preserve"> </w:t>
      </w:r>
      <w:r w:rsidRPr="00B31E0E">
        <w:rPr>
          <w:rFonts w:ascii="Arial Unicode" w:hAnsi="Arial Unicode"/>
          <w:i w:val="0"/>
        </w:rPr>
        <w:t>2019, at 09:</w:t>
      </w:r>
      <w:r w:rsidR="00AD74EF" w:rsidRPr="00B31E0E">
        <w:rPr>
          <w:rFonts w:ascii="Arial Unicode" w:hAnsi="Arial Unicode"/>
          <w:i w:val="0"/>
          <w:lang w:val="hy-AM"/>
        </w:rPr>
        <w:t>3</w:t>
      </w:r>
      <w:r w:rsidRPr="00B31E0E">
        <w:rPr>
          <w:rFonts w:ascii="Arial Unicode" w:hAnsi="Arial Unicode"/>
          <w:i w:val="0"/>
        </w:rPr>
        <w:t>0 o'clock.</w:t>
      </w:r>
    </w:p>
    <w:p w:rsidR="006900ED" w:rsidRPr="00AD74EF" w:rsidRDefault="00AD74EF" w:rsidP="00043B93">
      <w:pPr>
        <w:pStyle w:val="a3"/>
        <w:ind w:firstLine="0"/>
        <w:rPr>
          <w:rFonts w:ascii="GHEA Grapalat" w:hAnsi="GHEA Grapalat"/>
          <w:i w:val="0"/>
        </w:rPr>
      </w:pPr>
      <w:r>
        <w:rPr>
          <w:rFonts w:ascii="Arial Unicode" w:hAnsi="Arial Unicode"/>
        </w:rPr>
        <w:t xml:space="preserve">       </w:t>
      </w:r>
      <w:r w:rsidR="006900ED" w:rsidRPr="003F772C">
        <w:rPr>
          <w:rFonts w:ascii="Arial Unicode" w:hAnsi="Arial Unicode"/>
        </w:rPr>
        <w:t xml:space="preserve">The appeal is conducted by the order defined by the given tender invitation.  To submit an appeal it is    </w:t>
      </w:r>
    </w:p>
    <w:p w:rsidR="006900ED" w:rsidRPr="00AD74EF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AD74EF">
        <w:rPr>
          <w:rFonts w:ascii="Arial Unicode" w:hAnsi="Arial Unicode"/>
          <w:sz w:val="20"/>
          <w:szCs w:val="20"/>
        </w:rPr>
        <w:t xml:space="preserve">      required to pay a fee, equal to 30 000 (thirty thousand) AMD, which has to be transferred to the following        </w:t>
      </w:r>
    </w:p>
    <w:p w:rsidR="006900ED" w:rsidRPr="00AD74EF" w:rsidRDefault="006900ED" w:rsidP="00043B93">
      <w:pPr>
        <w:spacing w:line="360" w:lineRule="auto"/>
        <w:jc w:val="both"/>
        <w:rPr>
          <w:rFonts w:ascii="Arial Unicode" w:hAnsi="Arial Unicode"/>
          <w:sz w:val="20"/>
          <w:szCs w:val="20"/>
        </w:rPr>
      </w:pPr>
      <w:r w:rsidRPr="00AD74EF">
        <w:rPr>
          <w:rFonts w:ascii="Arial Unicode" w:hAnsi="Arial Unicode"/>
          <w:sz w:val="20"/>
          <w:szCs w:val="20"/>
        </w:rPr>
        <w:t xml:space="preserve">      treasury account of the Minnistery of Finance, RA: “900008000482”. </w:t>
      </w:r>
    </w:p>
    <w:p w:rsidR="00AD74EF" w:rsidRPr="00AD74EF" w:rsidRDefault="006900ED" w:rsidP="00043B93">
      <w:pPr>
        <w:pStyle w:val="a3"/>
        <w:ind w:firstLine="0"/>
        <w:rPr>
          <w:rFonts w:ascii="Arial Unicode" w:hAnsi="Arial Unicode"/>
          <w:i w:val="0"/>
        </w:rPr>
      </w:pPr>
      <w:r w:rsidRPr="00AD74EF">
        <w:rPr>
          <w:rFonts w:ascii="Arial Unicode" w:hAnsi="Arial Unicode"/>
        </w:rPr>
        <w:t xml:space="preserve">    </w:t>
      </w:r>
      <w:r w:rsidR="00AD74EF" w:rsidRPr="00AD74EF">
        <w:rPr>
          <w:rFonts w:ascii="Arial Unicode" w:hAnsi="Arial Unicode"/>
          <w:i w:val="0"/>
        </w:rPr>
        <w:t xml:space="preserve">      For receiving additional information concerning this notice, you may </w:t>
      </w:r>
      <w:r w:rsidR="00AD74EF" w:rsidRPr="00B31E0E">
        <w:rPr>
          <w:rFonts w:ascii="Arial Unicode" w:hAnsi="Arial Unicode"/>
          <w:i w:val="0"/>
        </w:rPr>
        <w:t>apply to</w:t>
      </w:r>
      <w:r w:rsidR="00AD74EF" w:rsidRPr="00B31E0E">
        <w:rPr>
          <w:rFonts w:ascii="Arial Unicode" w:hAnsi="Arial Unicode"/>
          <w:i w:val="0"/>
          <w:lang w:val="en-US"/>
        </w:rPr>
        <w:t xml:space="preserve"> G</w:t>
      </w:r>
      <w:r w:rsidR="00B31E0E" w:rsidRPr="00B31E0E">
        <w:rPr>
          <w:rFonts w:ascii="Arial Unicode" w:hAnsi="Arial Unicode"/>
          <w:i w:val="0"/>
          <w:lang w:val="en-US"/>
        </w:rPr>
        <w:t>nuni</w:t>
      </w:r>
      <w:r w:rsidR="00AD74EF" w:rsidRPr="00B31E0E">
        <w:rPr>
          <w:rFonts w:ascii="Arial Unicode" w:hAnsi="Arial Unicode"/>
          <w:i w:val="0"/>
          <w:lang w:val="en-US"/>
        </w:rPr>
        <w:t>. Aghabekyan</w:t>
      </w:r>
      <w:r w:rsidR="00AD74EF" w:rsidRPr="00B31E0E">
        <w:rPr>
          <w:rFonts w:ascii="Arial Unicode" w:hAnsi="Arial Unicode"/>
          <w:i w:val="0"/>
        </w:rPr>
        <w:t>, Secretary of the Evaluation Commission.</w:t>
      </w:r>
    </w:p>
    <w:p w:rsidR="00AD74EF" w:rsidRPr="00AD74EF" w:rsidRDefault="00AD74EF" w:rsidP="00043B93">
      <w:pPr>
        <w:pStyle w:val="a3"/>
        <w:rPr>
          <w:rFonts w:ascii="Arial Unicode" w:hAnsi="Arial Unicode" w:cs="Arial"/>
          <w:shd w:val="clear" w:color="auto" w:fill="FFFFFF"/>
          <w:lang w:val="en-US"/>
        </w:rPr>
      </w:pPr>
      <w:r w:rsidRPr="00AD74EF">
        <w:rPr>
          <w:rFonts w:ascii="Arial Unicode" w:hAnsi="Arial Unicode"/>
          <w:i w:val="0"/>
        </w:rPr>
        <w:t>Telephone:</w:t>
      </w:r>
      <w:r w:rsidRPr="00AD74EF">
        <w:rPr>
          <w:rFonts w:ascii="Arial Unicode" w:hAnsi="Arial Unicode"/>
          <w:i w:val="0"/>
          <w:lang w:val="en-US"/>
        </w:rPr>
        <w:t xml:space="preserve"> </w:t>
      </w:r>
      <w:r w:rsidRPr="00AD74EF">
        <w:rPr>
          <w:rFonts w:ascii="Arial Unicode" w:hAnsi="Arial Unicode"/>
          <w:b/>
          <w:i w:val="0"/>
          <w:lang w:val="en-US"/>
        </w:rPr>
        <w:t>077427900</w:t>
      </w:r>
    </w:p>
    <w:p w:rsidR="00AD74EF" w:rsidRPr="00AD74EF" w:rsidRDefault="00AD74EF" w:rsidP="00043B93">
      <w:pPr>
        <w:pStyle w:val="a3"/>
        <w:rPr>
          <w:rFonts w:ascii="Arial Unicode" w:hAnsi="Arial Unicode"/>
          <w:i w:val="0"/>
          <w:u w:val="single"/>
          <w:lang w:val="af-ZA"/>
        </w:rPr>
      </w:pPr>
      <w:r w:rsidRPr="00AD74EF">
        <w:rPr>
          <w:rFonts w:ascii="Arial Unicode" w:hAnsi="Arial Unicode"/>
          <w:i w:val="0"/>
        </w:rPr>
        <w:t xml:space="preserve">E-mail: </w:t>
      </w:r>
      <w:r w:rsidRPr="00AD74EF">
        <w:rPr>
          <w:rFonts w:ascii="Arial Unicode" w:hAnsi="Arial Unicode"/>
          <w:i w:val="0"/>
          <w:color w:val="000000"/>
          <w:lang w:val="af-ZA"/>
        </w:rPr>
        <w:t>gnun_agabekyan@mail.ru</w:t>
      </w:r>
    </w:p>
    <w:p w:rsidR="00AD74EF" w:rsidRPr="00AD74EF" w:rsidRDefault="00AD74EF" w:rsidP="00043B93">
      <w:pPr>
        <w:pStyle w:val="a3"/>
        <w:ind w:left="1404"/>
        <w:rPr>
          <w:rFonts w:ascii="Arial Unicode" w:hAnsi="Arial Unicode"/>
          <w:i w:val="0"/>
          <w:lang w:val="af-ZA"/>
        </w:rPr>
      </w:pPr>
      <w:r w:rsidRPr="00AD74EF">
        <w:rPr>
          <w:rFonts w:ascii="Arial Unicode" w:hAnsi="Arial Unicode"/>
          <w:i w:val="0"/>
        </w:rPr>
        <w:t xml:space="preserve">Contracting authority: </w:t>
      </w:r>
      <w:r w:rsidRPr="00AD74EF">
        <w:rPr>
          <w:rFonts w:ascii="Arial Unicode" w:hAnsi="Arial Unicode"/>
          <w:i w:val="0"/>
          <w:lang w:val="hy-AM"/>
        </w:rPr>
        <w:t>M</w:t>
      </w:r>
      <w:r w:rsidRPr="00AD74EF">
        <w:rPr>
          <w:rFonts w:ascii="Arial Unicode" w:hAnsi="Arial Unicode"/>
        </w:rPr>
        <w:t xml:space="preserve">ain  School Byurakni  </w:t>
      </w:r>
    </w:p>
    <w:p w:rsidR="007435DD" w:rsidRDefault="007435DD" w:rsidP="00043B93">
      <w:pPr>
        <w:spacing w:line="360" w:lineRule="auto"/>
        <w:jc w:val="both"/>
      </w:pPr>
    </w:p>
    <w:sectPr w:rsidR="007435DD" w:rsidSect="00C1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43B93"/>
    <w:rsid w:val="00244F47"/>
    <w:rsid w:val="00404696"/>
    <w:rsid w:val="00575AB4"/>
    <w:rsid w:val="005858B6"/>
    <w:rsid w:val="00605F7D"/>
    <w:rsid w:val="0067782F"/>
    <w:rsid w:val="006900ED"/>
    <w:rsid w:val="007435DD"/>
    <w:rsid w:val="00AD74EF"/>
    <w:rsid w:val="00B31E0E"/>
    <w:rsid w:val="00C12969"/>
    <w:rsid w:val="00E255CA"/>
    <w:rsid w:val="00E5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5AB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5AB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5AB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5AB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dp</cp:lastModifiedBy>
  <cp:revision>2</cp:revision>
  <dcterms:created xsi:type="dcterms:W3CDTF">2019-12-17T09:31:00Z</dcterms:created>
  <dcterms:modified xsi:type="dcterms:W3CDTF">2019-12-17T09:31:00Z</dcterms:modified>
</cp:coreProperties>
</file>